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5247" w14:textId="77777777" w:rsidR="00B47016" w:rsidRDefault="00B47016" w:rsidP="006250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741AF7E" w14:textId="77777777" w:rsidR="00DE42C8" w:rsidRDefault="00DE42C8" w:rsidP="00B4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A252BB1" w14:textId="32D5CC5C" w:rsidR="00B47016" w:rsidRDefault="00B47016" w:rsidP="00B4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70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Разъяснение положений документации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41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</w:p>
    <w:p w14:paraId="4F0DAB7B" w14:textId="77777777" w:rsidR="00F70D8C" w:rsidRPr="00B47016" w:rsidRDefault="00F70D8C" w:rsidP="00B4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F09DF25" w14:textId="382D0998" w:rsidR="00B47016" w:rsidRPr="00F70D8C" w:rsidRDefault="00B47016" w:rsidP="00B4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0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Дата поступления запроса разъяснени</w:t>
      </w:r>
      <w:r w:rsidR="00F70D8C" w:rsidRPr="00F70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й:</w:t>
      </w:r>
      <w:r w:rsidRPr="00F70D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52478" w:rsidRPr="00F70D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29</w:t>
      </w:r>
      <w:r w:rsidRPr="00F70D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F14BD" w:rsidRPr="00F70D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</w:t>
      </w:r>
      <w:r w:rsidRPr="00F70D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900DD6" w:rsidRPr="00F70D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F70D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4EFACEBD" w14:textId="0E50D765" w:rsidR="009A27D7" w:rsidRPr="00F70D8C" w:rsidRDefault="009A27D7" w:rsidP="00CA0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0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Наименование и номер процедуры:</w:t>
      </w:r>
      <w:r w:rsidRPr="00F70D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F14BD" w:rsidRPr="00F70D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оказание услуг по физической охране имущества Федерального государственного автономного учреждения «Управление имуществом специальных проектов» Министерства обороны Российской Федерации, расположенного на территории </w:t>
      </w:r>
      <w:r w:rsidR="00952478" w:rsidRPr="00F70D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Южного</w:t>
      </w:r>
      <w:r w:rsidR="00AF14BD" w:rsidRPr="00F70D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Северо-</w:t>
      </w:r>
      <w:r w:rsidR="00952478" w:rsidRPr="00F70D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Кавказского</w:t>
      </w:r>
      <w:r w:rsidR="00AF14BD" w:rsidRPr="00F70D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федеральных округов </w:t>
      </w:r>
      <w:r w:rsidR="00B47016" w:rsidRPr="00F70D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(реестровый номер №</w:t>
      </w:r>
      <w:r w:rsidR="00AF14BD" w:rsidRPr="00F70D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52478" w:rsidRPr="00F70D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32515549435</w:t>
      </w:r>
      <w:r w:rsidR="00B47016" w:rsidRPr="00F70D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tbl>
      <w:tblPr>
        <w:tblpPr w:leftFromText="180" w:rightFromText="180" w:vertAnchor="text" w:horzAnchor="margin" w:tblpXSpec="center" w:tblpY="35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4275"/>
        <w:gridCol w:w="4672"/>
      </w:tblGrid>
      <w:tr w:rsidR="008B50EF" w:rsidRPr="009C3AEF" w14:paraId="5E7399F7" w14:textId="77777777" w:rsidTr="009C3AEF">
        <w:trPr>
          <w:trHeight w:val="484"/>
          <w:jc w:val="center"/>
        </w:trPr>
        <w:tc>
          <w:tcPr>
            <w:tcW w:w="0" w:type="auto"/>
            <w:vAlign w:val="center"/>
          </w:tcPr>
          <w:p w14:paraId="0209F932" w14:textId="77777777" w:rsidR="008B50EF" w:rsidRPr="009C3AEF" w:rsidRDefault="008B50EF" w:rsidP="00FB0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0" w:name="_Hlk219192628"/>
            <w:r w:rsidRPr="009C3AEF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14:paraId="53A9A870" w14:textId="77777777" w:rsidR="008B50EF" w:rsidRPr="009C3AEF" w:rsidRDefault="008B50EF" w:rsidP="00FB0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C3AEF"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4275" w:type="dxa"/>
            <w:vAlign w:val="center"/>
          </w:tcPr>
          <w:p w14:paraId="2EAFB026" w14:textId="77777777" w:rsidR="008B50EF" w:rsidRPr="009C3AEF" w:rsidRDefault="008B50EF" w:rsidP="00FB0A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C3AEF">
              <w:rPr>
                <w:rFonts w:ascii="Times New Roman" w:eastAsia="Times New Roman" w:hAnsi="Times New Roman" w:cs="Times New Roman"/>
                <w:bCs/>
                <w:lang w:eastAsia="ru-RU"/>
              </w:rPr>
              <w:t>ВОПРОС</w:t>
            </w:r>
          </w:p>
        </w:tc>
        <w:tc>
          <w:tcPr>
            <w:tcW w:w="4672" w:type="dxa"/>
            <w:vAlign w:val="center"/>
          </w:tcPr>
          <w:p w14:paraId="25057C05" w14:textId="77777777" w:rsidR="008B50EF" w:rsidRPr="009C3AEF" w:rsidRDefault="008B50EF" w:rsidP="00FB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C3AEF">
              <w:rPr>
                <w:rFonts w:ascii="Times New Roman" w:eastAsia="Times New Roman" w:hAnsi="Times New Roman" w:cs="Times New Roman"/>
                <w:bCs/>
                <w:lang w:eastAsia="ru-RU"/>
              </w:rPr>
              <w:t>ОТВЕТ</w:t>
            </w:r>
          </w:p>
        </w:tc>
      </w:tr>
      <w:tr w:rsidR="00AF14BD" w:rsidRPr="009C3AEF" w14:paraId="7DCF8ABB" w14:textId="77777777" w:rsidTr="009C3AEF">
        <w:trPr>
          <w:trHeight w:val="1260"/>
          <w:jc w:val="center"/>
        </w:trPr>
        <w:tc>
          <w:tcPr>
            <w:tcW w:w="0" w:type="auto"/>
          </w:tcPr>
          <w:p w14:paraId="4AFBC8E1" w14:textId="0EFB3A8E" w:rsidR="00AF14BD" w:rsidRPr="009C3AEF" w:rsidRDefault="00AF14BD" w:rsidP="00BE0D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C3AEF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4275" w:type="dxa"/>
          </w:tcPr>
          <w:p w14:paraId="2FA1978B" w14:textId="77777777" w:rsidR="00952478" w:rsidRPr="009C3AEF" w:rsidRDefault="00952478" w:rsidP="009C3AEF">
            <w:pPr>
              <w:pStyle w:val="af"/>
              <w:ind w:firstLine="284"/>
              <w:jc w:val="both"/>
              <w:rPr>
                <w:rStyle w:val="af1"/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r w:rsidRPr="009C3AEF">
              <w:rPr>
                <w:rStyle w:val="af1"/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Добрый день! Для формирования лучшего коммерческого предложения просим уточнить:</w:t>
            </w:r>
          </w:p>
          <w:p w14:paraId="3994731E" w14:textId="77777777" w:rsidR="00AF14BD" w:rsidRPr="009C3AEF" w:rsidRDefault="00952478" w:rsidP="009C3AEF">
            <w:pPr>
              <w:pStyle w:val="af"/>
              <w:ind w:firstLine="28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3A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Работники Исполнителя, назначенные для выполнения работ по настоящему контракту, должны иметь действующий допуск к государственной тайне по форме, определенной Постановлением Правительства РФ № 63 от 6 февраля 2010 года?</w:t>
            </w:r>
          </w:p>
          <w:p w14:paraId="38563921" w14:textId="4B2DDD6D" w:rsidR="00CA0A9D" w:rsidRPr="009C3AEF" w:rsidRDefault="00CA0A9D" w:rsidP="00952478">
            <w:pPr>
              <w:pStyle w:val="af"/>
              <w:ind w:firstLine="28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5EDA7536" w14:textId="40A6E396" w:rsidR="00AF14BD" w:rsidRPr="009C3AEF" w:rsidRDefault="00F70D8C" w:rsidP="00C77ECD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</w:rPr>
            </w:pPr>
            <w:r w:rsidRPr="009C3AEF">
              <w:rPr>
                <w:rStyle w:val="af1"/>
                <w:rFonts w:ascii="Times New Roman" w:hAnsi="Times New Roman" w:cs="Times New Roman"/>
                <w:i w:val="0"/>
                <w:iCs w:val="0"/>
                <w:color w:val="000000"/>
              </w:rPr>
              <w:t xml:space="preserve">Добрый день! </w:t>
            </w:r>
            <w:r w:rsidR="00807D98" w:rsidRPr="009C3AEF">
              <w:rPr>
                <w:rFonts w:ascii="Times New Roman" w:hAnsi="Times New Roman" w:cs="Times New Roman"/>
              </w:rPr>
              <w:t xml:space="preserve">В аукционной </w:t>
            </w:r>
            <w:r w:rsidR="00CA0A9D" w:rsidRPr="009C3AEF">
              <w:rPr>
                <w:rFonts w:ascii="Times New Roman" w:hAnsi="Times New Roman" w:cs="Times New Roman"/>
              </w:rPr>
              <w:t xml:space="preserve">документации данное требование </w:t>
            </w:r>
            <w:r w:rsidR="00807D98" w:rsidRPr="009C3AEF">
              <w:rPr>
                <w:rFonts w:ascii="Times New Roman" w:hAnsi="Times New Roman" w:cs="Times New Roman"/>
              </w:rPr>
              <w:t>не установлено</w:t>
            </w:r>
            <w:r w:rsidR="00CA0A9D" w:rsidRPr="009C3AEF">
              <w:rPr>
                <w:rFonts w:ascii="Times New Roman" w:hAnsi="Times New Roman" w:cs="Times New Roman"/>
              </w:rPr>
              <w:t>.</w:t>
            </w:r>
          </w:p>
        </w:tc>
      </w:tr>
      <w:tr w:rsidR="00BE0D9C" w:rsidRPr="009C3AEF" w14:paraId="0DEB966C" w14:textId="77777777" w:rsidTr="009C3AEF">
        <w:trPr>
          <w:trHeight w:val="338"/>
          <w:jc w:val="center"/>
        </w:trPr>
        <w:tc>
          <w:tcPr>
            <w:tcW w:w="0" w:type="auto"/>
          </w:tcPr>
          <w:p w14:paraId="60560EDE" w14:textId="38063D14" w:rsidR="002E1372" w:rsidRPr="009C3AEF" w:rsidRDefault="002E1372" w:rsidP="00BE0D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C3AEF"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4275" w:type="dxa"/>
          </w:tcPr>
          <w:p w14:paraId="60854A24" w14:textId="0FB32601" w:rsidR="005B68D7" w:rsidRPr="009C3AEF" w:rsidRDefault="00952478" w:rsidP="0095247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C3AEF">
              <w:rPr>
                <w:rFonts w:ascii="Times New Roman" w:hAnsi="Times New Roman" w:cs="Times New Roman"/>
              </w:rPr>
              <w:t>Просим уточнить график несения службы сотрудниками охраны: применяется ли сменный режим («сутки через двое», «сутки через трое») или вахтовый метод организации труда.</w:t>
            </w:r>
          </w:p>
        </w:tc>
        <w:tc>
          <w:tcPr>
            <w:tcW w:w="4672" w:type="dxa"/>
          </w:tcPr>
          <w:p w14:paraId="10C0B008" w14:textId="77777777" w:rsidR="006447E4" w:rsidRPr="00921E66" w:rsidRDefault="00807D98" w:rsidP="002E13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3AEF">
              <w:rPr>
                <w:rFonts w:ascii="Times New Roman" w:hAnsi="Times New Roman" w:cs="Times New Roman"/>
              </w:rPr>
              <w:t>В соответствии с п</w:t>
            </w:r>
            <w:r w:rsidR="00CA0A9D" w:rsidRPr="009C3AEF">
              <w:rPr>
                <w:rFonts w:ascii="Times New Roman" w:hAnsi="Times New Roman" w:cs="Times New Roman"/>
              </w:rPr>
              <w:t>.</w:t>
            </w:r>
            <w:r w:rsidRPr="009C3AEF">
              <w:rPr>
                <w:rFonts w:ascii="Times New Roman" w:hAnsi="Times New Roman" w:cs="Times New Roman"/>
              </w:rPr>
              <w:t xml:space="preserve"> 5 Технического задания</w:t>
            </w:r>
            <w:r w:rsidR="00CA0A9D" w:rsidRPr="009C3AEF">
              <w:rPr>
                <w:rFonts w:ascii="Times New Roman" w:hAnsi="Times New Roman" w:cs="Times New Roman"/>
              </w:rPr>
              <w:t xml:space="preserve"> (Приложение № 2 к части </w:t>
            </w:r>
            <w:r w:rsidR="00CA0A9D" w:rsidRPr="009C3AEF">
              <w:rPr>
                <w:rFonts w:ascii="Times New Roman" w:hAnsi="Times New Roman" w:cs="Times New Roman"/>
                <w:lang w:val="en-US"/>
              </w:rPr>
              <w:t>II</w:t>
            </w:r>
            <w:r w:rsidR="00CA0A9D" w:rsidRPr="009C3AEF">
              <w:rPr>
                <w:rFonts w:ascii="Times New Roman" w:hAnsi="Times New Roman" w:cs="Times New Roman"/>
              </w:rPr>
              <w:t xml:space="preserve">. Информационная карта аукционной документации (извещение)) </w:t>
            </w:r>
            <w:r w:rsidR="00CA0A9D" w:rsidRPr="009C3AEF">
              <w:t>о</w:t>
            </w:r>
            <w:r w:rsidR="00CA0A9D" w:rsidRPr="009C3AEF">
              <w:rPr>
                <w:rFonts w:ascii="Times New Roman" w:hAnsi="Times New Roman" w:cs="Times New Roman"/>
              </w:rPr>
              <w:t xml:space="preserve">казание услуг осуществляется </w:t>
            </w:r>
            <w:r w:rsidR="00CA0A9D" w:rsidRPr="00921E66">
              <w:rPr>
                <w:rFonts w:ascii="Times New Roman" w:hAnsi="Times New Roman" w:cs="Times New Roman"/>
                <w:b/>
                <w:bCs/>
              </w:rPr>
              <w:t>на основании заявки</w:t>
            </w:r>
            <w:r w:rsidR="00CA0A9D" w:rsidRPr="009C3AEF">
              <w:rPr>
                <w:rFonts w:ascii="Times New Roman" w:hAnsi="Times New Roman" w:cs="Times New Roman"/>
              </w:rPr>
              <w:t xml:space="preserve"> на оказание охранных услуг, </w:t>
            </w:r>
            <w:r w:rsidR="00CA0A9D" w:rsidRPr="00921E66">
              <w:rPr>
                <w:rFonts w:ascii="Times New Roman" w:hAnsi="Times New Roman" w:cs="Times New Roman"/>
                <w:b/>
                <w:bCs/>
              </w:rPr>
              <w:t>которая предусматривает</w:t>
            </w:r>
            <w:r w:rsidR="00CA0A9D" w:rsidRPr="009C3AEF">
              <w:rPr>
                <w:rFonts w:ascii="Times New Roman" w:hAnsi="Times New Roman" w:cs="Times New Roman"/>
              </w:rPr>
              <w:t xml:space="preserve"> наименование (состав) и точный адрес передаваемого под охрану имущества, количество постов охраны, дату и время начала оказания услуг, дату окончания оказания услуг, информацию о применяемых специальных/технических средствах охраны (вооружении), </w:t>
            </w:r>
            <w:r w:rsidR="00CA0A9D" w:rsidRPr="00921E66">
              <w:rPr>
                <w:rFonts w:ascii="Times New Roman" w:hAnsi="Times New Roman" w:cs="Times New Roman"/>
                <w:b/>
                <w:bCs/>
              </w:rPr>
              <w:t>режим охраны.</w:t>
            </w:r>
            <w:r w:rsidR="00CA0A9D" w:rsidRPr="00921E66">
              <w:rPr>
                <w:rFonts w:ascii="Times New Roman" w:hAnsi="Times New Roman" w:cs="Times New Roman"/>
              </w:rPr>
              <w:t xml:space="preserve">  </w:t>
            </w:r>
          </w:p>
          <w:p w14:paraId="747A2BB4" w14:textId="17757971" w:rsidR="00CA0A9D" w:rsidRPr="009C3AEF" w:rsidRDefault="00CA0A9D" w:rsidP="002E13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478" w:rsidRPr="009C3AEF" w14:paraId="011C7307" w14:textId="77777777" w:rsidTr="009C3AEF">
        <w:trPr>
          <w:trHeight w:val="338"/>
          <w:jc w:val="center"/>
        </w:trPr>
        <w:tc>
          <w:tcPr>
            <w:tcW w:w="0" w:type="auto"/>
          </w:tcPr>
          <w:p w14:paraId="1230889C" w14:textId="245418D0" w:rsidR="00952478" w:rsidRPr="009C3AEF" w:rsidRDefault="00952478" w:rsidP="00BE0D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C3AEF"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4275" w:type="dxa"/>
          </w:tcPr>
          <w:p w14:paraId="3B6F79CF" w14:textId="4FA79BA0" w:rsidR="00952478" w:rsidRPr="009C3AEF" w:rsidRDefault="00952478" w:rsidP="0095247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C3AEF">
              <w:rPr>
                <w:rFonts w:ascii="Times New Roman" w:hAnsi="Times New Roman" w:cs="Times New Roman"/>
              </w:rPr>
              <w:t xml:space="preserve"> Просьба предоставить подробную информацию о существующих условиях размещения сотрудников службы охраны на объекте, включая наличие освещения, отопления, комнаты отдыха, душа, санитарно-гигиенических помещений, кухни либо специально оборудованного места для приёма пищи.</w:t>
            </w:r>
          </w:p>
          <w:p w14:paraId="1E5A6E94" w14:textId="77777777" w:rsidR="00952478" w:rsidRPr="009C3AEF" w:rsidRDefault="00952478" w:rsidP="0095247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9C3AEF">
              <w:rPr>
                <w:rFonts w:ascii="Times New Roman" w:hAnsi="Times New Roman" w:cs="Times New Roman"/>
              </w:rPr>
              <w:t xml:space="preserve"> Заранее благодарим.</w:t>
            </w:r>
          </w:p>
          <w:p w14:paraId="6AF58177" w14:textId="0F111B8B" w:rsidR="00CA0A9D" w:rsidRPr="009C3AEF" w:rsidRDefault="00CA0A9D" w:rsidP="0095247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6AD55CE7" w14:textId="210B391A" w:rsidR="00921E66" w:rsidRPr="00921E66" w:rsidRDefault="00921E66" w:rsidP="00F70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Поскольку передача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21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бъектов в управление/пользование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Заказчику</w:t>
            </w:r>
            <w:r w:rsidRPr="00921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производится в течение года, в т.ч. внепланово, то в настоящее время предоставить сведения о наличии каких-либо существенных условиях размещения охраны будущих </w:t>
            </w:r>
            <w:r w:rsidR="00CB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21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бъектов не представляется возможным.</w:t>
            </w:r>
          </w:p>
          <w:p w14:paraId="6774A64B" w14:textId="77777777" w:rsidR="00952478" w:rsidRPr="00921E66" w:rsidRDefault="00952478" w:rsidP="002E13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67399BCC" w14:textId="61DD517F" w:rsidR="00351FEA" w:rsidRPr="009C3AEF" w:rsidRDefault="00351FEA" w:rsidP="00C52272">
      <w:pPr>
        <w:spacing w:after="0" w:line="240" w:lineRule="auto"/>
        <w:rPr>
          <w:rFonts w:ascii="Times New Roman" w:hAnsi="Times New Roman" w:cs="Times New Roman"/>
        </w:rPr>
      </w:pPr>
    </w:p>
    <w:p w14:paraId="03FBC55E" w14:textId="77777777" w:rsidR="00351FEA" w:rsidRPr="009C3AEF" w:rsidRDefault="00351FEA" w:rsidP="00C52272">
      <w:pPr>
        <w:spacing w:after="0" w:line="240" w:lineRule="auto"/>
        <w:rPr>
          <w:rFonts w:ascii="Times New Roman" w:hAnsi="Times New Roman" w:cs="Times New Roman"/>
        </w:rPr>
      </w:pPr>
    </w:p>
    <w:p w14:paraId="56BDF7B0" w14:textId="50D3FB5F" w:rsidR="001D1024" w:rsidRPr="009C3AEF" w:rsidRDefault="001D1024" w:rsidP="00B4701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5F331B6D" w14:textId="46B01A4F" w:rsidR="009A27D7" w:rsidRPr="009C3AEF" w:rsidRDefault="009A27D7" w:rsidP="00B4701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6CEE303F" w14:textId="77777777" w:rsidR="009A27D7" w:rsidRPr="009C3AEF" w:rsidRDefault="009A27D7" w:rsidP="00B4701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0FE27FE0" w14:textId="2599E3A9" w:rsidR="00B47016" w:rsidRPr="009C3AEF" w:rsidRDefault="00B47016" w:rsidP="00B4701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C3AEF">
        <w:rPr>
          <w:rFonts w:ascii="Times New Roman" w:hAnsi="Times New Roman" w:cs="Times New Roman"/>
          <w:sz w:val="22"/>
          <w:szCs w:val="22"/>
        </w:rPr>
        <w:t xml:space="preserve">Исп. </w:t>
      </w:r>
      <w:r w:rsidR="00AF14BD" w:rsidRPr="009C3AEF">
        <w:rPr>
          <w:rFonts w:ascii="Times New Roman" w:hAnsi="Times New Roman" w:cs="Times New Roman"/>
          <w:sz w:val="22"/>
          <w:szCs w:val="22"/>
        </w:rPr>
        <w:t>Михайлёва В.Д.</w:t>
      </w:r>
      <w:r w:rsidRPr="009C3AE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5071AA" w14:textId="7F124249" w:rsidR="00B47016" w:rsidRPr="009C3AEF" w:rsidRDefault="00B47016" w:rsidP="00E030D8">
      <w:pPr>
        <w:spacing w:after="0"/>
        <w:rPr>
          <w:rFonts w:ascii="Times New Roman" w:hAnsi="Times New Roman"/>
        </w:rPr>
      </w:pPr>
      <w:r w:rsidRPr="009C3AEF">
        <w:rPr>
          <w:rFonts w:ascii="Times New Roman" w:hAnsi="Times New Roman"/>
        </w:rPr>
        <w:t xml:space="preserve">т. 8-495-134-56-67, доб. </w:t>
      </w:r>
      <w:r w:rsidR="00AF14BD" w:rsidRPr="009C3AEF">
        <w:rPr>
          <w:rFonts w:ascii="Times New Roman" w:hAnsi="Times New Roman"/>
        </w:rPr>
        <w:t>219</w:t>
      </w:r>
    </w:p>
    <w:p w14:paraId="6B520F04" w14:textId="77777777" w:rsidR="009B5AFE" w:rsidRPr="009C3AEF" w:rsidRDefault="009B5AFE" w:rsidP="00E030D8">
      <w:pPr>
        <w:spacing w:after="0"/>
        <w:rPr>
          <w:rFonts w:ascii="Times New Roman" w:hAnsi="Times New Roman"/>
        </w:rPr>
      </w:pPr>
    </w:p>
    <w:sectPr w:rsidR="009B5AFE" w:rsidRPr="009C3AEF" w:rsidSect="00B5548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B4F9" w14:textId="77777777" w:rsidR="00553CF0" w:rsidRDefault="00553CF0" w:rsidP="00351FEA">
      <w:pPr>
        <w:spacing w:after="0" w:line="240" w:lineRule="auto"/>
      </w:pPr>
      <w:r>
        <w:separator/>
      </w:r>
    </w:p>
  </w:endnote>
  <w:endnote w:type="continuationSeparator" w:id="0">
    <w:p w14:paraId="7BB0AC20" w14:textId="77777777" w:rsidR="00553CF0" w:rsidRDefault="00553CF0" w:rsidP="0035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636D" w14:textId="77777777" w:rsidR="00553CF0" w:rsidRDefault="00553CF0" w:rsidP="00351FEA">
      <w:pPr>
        <w:spacing w:after="0" w:line="240" w:lineRule="auto"/>
      </w:pPr>
      <w:r>
        <w:separator/>
      </w:r>
    </w:p>
  </w:footnote>
  <w:footnote w:type="continuationSeparator" w:id="0">
    <w:p w14:paraId="6348BDA1" w14:textId="77777777" w:rsidR="00553CF0" w:rsidRDefault="00553CF0" w:rsidP="00351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4339216"/>
      <w:docPartObj>
        <w:docPartGallery w:val="Page Numbers (Top of Page)"/>
        <w:docPartUnique/>
      </w:docPartObj>
    </w:sdtPr>
    <w:sdtEndPr/>
    <w:sdtContent>
      <w:p w14:paraId="0E9FDDD7" w14:textId="0CFAE7AA" w:rsidR="00351FEA" w:rsidRDefault="00351F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2205CB" w14:textId="77777777" w:rsidR="00351FEA" w:rsidRDefault="00351F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646FA"/>
    <w:multiLevelType w:val="hybridMultilevel"/>
    <w:tmpl w:val="5A62FCD6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0B03A91"/>
    <w:multiLevelType w:val="hybridMultilevel"/>
    <w:tmpl w:val="B8042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519D2"/>
    <w:multiLevelType w:val="hybridMultilevel"/>
    <w:tmpl w:val="509E5276"/>
    <w:lvl w:ilvl="0" w:tplc="BC187C0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3971085"/>
    <w:multiLevelType w:val="hybridMultilevel"/>
    <w:tmpl w:val="9AF2A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A7645"/>
    <w:multiLevelType w:val="hybridMultilevel"/>
    <w:tmpl w:val="B8042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3252C"/>
    <w:multiLevelType w:val="hybridMultilevel"/>
    <w:tmpl w:val="E17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83C87"/>
    <w:multiLevelType w:val="hybridMultilevel"/>
    <w:tmpl w:val="9AF2A5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80DA9"/>
    <w:multiLevelType w:val="hybridMultilevel"/>
    <w:tmpl w:val="6AD6F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92593"/>
    <w:multiLevelType w:val="hybridMultilevel"/>
    <w:tmpl w:val="48DCA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D0834"/>
    <w:multiLevelType w:val="hybridMultilevel"/>
    <w:tmpl w:val="97A6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40E9B"/>
    <w:multiLevelType w:val="hybridMultilevel"/>
    <w:tmpl w:val="3222B846"/>
    <w:lvl w:ilvl="0" w:tplc="533810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30001D"/>
    <w:multiLevelType w:val="hybridMultilevel"/>
    <w:tmpl w:val="0310F6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3"/>
  </w:num>
  <w:num w:numId="6">
    <w:abstractNumId w:val="8"/>
  </w:num>
  <w:num w:numId="7">
    <w:abstractNumId w:val="11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A2"/>
    <w:rsid w:val="0001570A"/>
    <w:rsid w:val="00022B9B"/>
    <w:rsid w:val="00036A6B"/>
    <w:rsid w:val="00057D42"/>
    <w:rsid w:val="00090EC0"/>
    <w:rsid w:val="000B0D7B"/>
    <w:rsid w:val="00107F8B"/>
    <w:rsid w:val="00117250"/>
    <w:rsid w:val="001A1726"/>
    <w:rsid w:val="001C494E"/>
    <w:rsid w:val="001D1024"/>
    <w:rsid w:val="001E5DBC"/>
    <w:rsid w:val="001F45D6"/>
    <w:rsid w:val="0020565C"/>
    <w:rsid w:val="00216088"/>
    <w:rsid w:val="00294ADD"/>
    <w:rsid w:val="002A5C26"/>
    <w:rsid w:val="002B5597"/>
    <w:rsid w:val="002B569E"/>
    <w:rsid w:val="002E1372"/>
    <w:rsid w:val="002F793C"/>
    <w:rsid w:val="003176CE"/>
    <w:rsid w:val="00321EF9"/>
    <w:rsid w:val="00351FEA"/>
    <w:rsid w:val="00352477"/>
    <w:rsid w:val="00375AC8"/>
    <w:rsid w:val="003B103C"/>
    <w:rsid w:val="00406100"/>
    <w:rsid w:val="004405DB"/>
    <w:rsid w:val="0047465E"/>
    <w:rsid w:val="00496DE0"/>
    <w:rsid w:val="004A3BB9"/>
    <w:rsid w:val="004B3EA5"/>
    <w:rsid w:val="004C09C3"/>
    <w:rsid w:val="004D1E23"/>
    <w:rsid w:val="004F7908"/>
    <w:rsid w:val="00515803"/>
    <w:rsid w:val="0052270B"/>
    <w:rsid w:val="00550FB2"/>
    <w:rsid w:val="00553CF0"/>
    <w:rsid w:val="005A6044"/>
    <w:rsid w:val="005B681A"/>
    <w:rsid w:val="005B68D7"/>
    <w:rsid w:val="005C7E1E"/>
    <w:rsid w:val="005D11EE"/>
    <w:rsid w:val="005D4CAA"/>
    <w:rsid w:val="0060355E"/>
    <w:rsid w:val="00605857"/>
    <w:rsid w:val="00625000"/>
    <w:rsid w:val="006447E4"/>
    <w:rsid w:val="006532F2"/>
    <w:rsid w:val="006B5C09"/>
    <w:rsid w:val="006D0704"/>
    <w:rsid w:val="00702CCE"/>
    <w:rsid w:val="00721A04"/>
    <w:rsid w:val="007319E4"/>
    <w:rsid w:val="00754ADB"/>
    <w:rsid w:val="00755FB8"/>
    <w:rsid w:val="00756DCA"/>
    <w:rsid w:val="00781B2F"/>
    <w:rsid w:val="007C5295"/>
    <w:rsid w:val="007E6DBB"/>
    <w:rsid w:val="007E759F"/>
    <w:rsid w:val="00803309"/>
    <w:rsid w:val="00805B4B"/>
    <w:rsid w:val="00807D98"/>
    <w:rsid w:val="00810B83"/>
    <w:rsid w:val="008330A7"/>
    <w:rsid w:val="00853B9A"/>
    <w:rsid w:val="00865232"/>
    <w:rsid w:val="00885B23"/>
    <w:rsid w:val="008938DA"/>
    <w:rsid w:val="008B50EF"/>
    <w:rsid w:val="008C504E"/>
    <w:rsid w:val="008D72FD"/>
    <w:rsid w:val="008E7349"/>
    <w:rsid w:val="008F2444"/>
    <w:rsid w:val="00900DD6"/>
    <w:rsid w:val="00921E66"/>
    <w:rsid w:val="00941995"/>
    <w:rsid w:val="009425D3"/>
    <w:rsid w:val="00942E11"/>
    <w:rsid w:val="00952478"/>
    <w:rsid w:val="00967525"/>
    <w:rsid w:val="009802DC"/>
    <w:rsid w:val="009974AE"/>
    <w:rsid w:val="009A27D7"/>
    <w:rsid w:val="009B5AFE"/>
    <w:rsid w:val="009C181E"/>
    <w:rsid w:val="009C3AEF"/>
    <w:rsid w:val="009D06EE"/>
    <w:rsid w:val="00A569B2"/>
    <w:rsid w:val="00AF14BD"/>
    <w:rsid w:val="00B419B7"/>
    <w:rsid w:val="00B461A6"/>
    <w:rsid w:val="00B47016"/>
    <w:rsid w:val="00B5548C"/>
    <w:rsid w:val="00B62E51"/>
    <w:rsid w:val="00BA246E"/>
    <w:rsid w:val="00BE0D9C"/>
    <w:rsid w:val="00BE47ED"/>
    <w:rsid w:val="00C03BAC"/>
    <w:rsid w:val="00C3725F"/>
    <w:rsid w:val="00C3756E"/>
    <w:rsid w:val="00C41E96"/>
    <w:rsid w:val="00C5000E"/>
    <w:rsid w:val="00C52272"/>
    <w:rsid w:val="00C55E99"/>
    <w:rsid w:val="00C77ECD"/>
    <w:rsid w:val="00CA0A9D"/>
    <w:rsid w:val="00CB0D0F"/>
    <w:rsid w:val="00CB3F2C"/>
    <w:rsid w:val="00CB527C"/>
    <w:rsid w:val="00D31591"/>
    <w:rsid w:val="00D77E42"/>
    <w:rsid w:val="00DA667F"/>
    <w:rsid w:val="00DB049E"/>
    <w:rsid w:val="00DC1DF7"/>
    <w:rsid w:val="00DE42C8"/>
    <w:rsid w:val="00E030D8"/>
    <w:rsid w:val="00E20FC7"/>
    <w:rsid w:val="00E34593"/>
    <w:rsid w:val="00E675CB"/>
    <w:rsid w:val="00EE68D8"/>
    <w:rsid w:val="00EF0BA1"/>
    <w:rsid w:val="00F67162"/>
    <w:rsid w:val="00F70D8C"/>
    <w:rsid w:val="00FA62BB"/>
    <w:rsid w:val="00FB0A4C"/>
    <w:rsid w:val="00FC356F"/>
    <w:rsid w:val="00FC45B9"/>
    <w:rsid w:val="00FC518F"/>
    <w:rsid w:val="00FD48EF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23BF"/>
  <w15:chartTrackingRefBased/>
  <w15:docId w15:val="{FF4A1565-29A1-46BB-97D9-E33D5213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одпись рисунка,Заголовок_3,ПКФ Список,Абзац списка5"/>
    <w:basedOn w:val="a"/>
    <w:link w:val="a4"/>
    <w:uiPriority w:val="34"/>
    <w:qFormat/>
    <w:rsid w:val="00E34593"/>
    <w:pPr>
      <w:ind w:left="720"/>
      <w:contextualSpacing/>
    </w:pPr>
  </w:style>
  <w:style w:type="character" w:customStyle="1" w:styleId="a4">
    <w:name w:val="Абзац списка Знак"/>
    <w:aliases w:val="Подпись рисунка Знак,Заголовок_3 Знак,ПКФ Список Знак,Абзац списка5 Знак"/>
    <w:link w:val="a3"/>
    <w:uiPriority w:val="34"/>
    <w:locked/>
    <w:rsid w:val="00FB0A4C"/>
  </w:style>
  <w:style w:type="paragraph" w:customStyle="1" w:styleId="ConsPlusNormal">
    <w:name w:val="ConsPlusNormal"/>
    <w:rsid w:val="00B470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51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1FEA"/>
  </w:style>
  <w:style w:type="paragraph" w:styleId="a7">
    <w:name w:val="footer"/>
    <w:basedOn w:val="a"/>
    <w:link w:val="a8"/>
    <w:uiPriority w:val="99"/>
    <w:unhideWhenUsed/>
    <w:rsid w:val="00351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1FEA"/>
  </w:style>
  <w:style w:type="character" w:styleId="a9">
    <w:name w:val="annotation reference"/>
    <w:basedOn w:val="a0"/>
    <w:uiPriority w:val="99"/>
    <w:semiHidden/>
    <w:unhideWhenUsed/>
    <w:rsid w:val="00F671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716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716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71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7162"/>
    <w:rPr>
      <w:b/>
      <w:bCs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BA246E"/>
    <w:rPr>
      <w:color w:val="0563C1"/>
      <w:u w:val="single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f0"/>
    <w:uiPriority w:val="99"/>
    <w:unhideWhenUsed/>
    <w:qFormat/>
    <w:rsid w:val="00952478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0">
    <w:name w:val="Обычный (Интернет) Знак"/>
    <w:aliases w:val="Обычный (Web) Знак,Обычный (веб) Знак Знак Знак,Обычный (Web) Знак Знак Знак Знак"/>
    <w:link w:val="af"/>
    <w:uiPriority w:val="99"/>
    <w:rsid w:val="00952478"/>
    <w:rPr>
      <w:rFonts w:ascii="Tahoma" w:hAnsi="Tahoma" w:cs="Tahoma"/>
      <w:sz w:val="16"/>
      <w:szCs w:val="16"/>
      <w:lang w:eastAsia="ru-RU"/>
    </w:rPr>
  </w:style>
  <w:style w:type="character" w:styleId="af1">
    <w:name w:val="Emphasis"/>
    <w:basedOn w:val="a0"/>
    <w:uiPriority w:val="20"/>
    <w:qFormat/>
    <w:rsid w:val="009524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0963">
              <w:marLeft w:val="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719B2-230A-4DDE-ABD3-B880564E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Багун Абдуссаламовна</dc:creator>
  <cp:keywords/>
  <dc:description/>
  <cp:lastModifiedBy>Клименко Багун Абдуссаламовна</cp:lastModifiedBy>
  <cp:revision>46</cp:revision>
  <cp:lastPrinted>2026-01-12T12:03:00Z</cp:lastPrinted>
  <dcterms:created xsi:type="dcterms:W3CDTF">2024-05-15T14:33:00Z</dcterms:created>
  <dcterms:modified xsi:type="dcterms:W3CDTF">2026-01-13T07:45:00Z</dcterms:modified>
</cp:coreProperties>
</file>